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22" w:rsidRDefault="009306F2">
      <w:r>
        <w:t xml:space="preserve">Institutional Branding – Monday 1:45 presentation (Christa LeeVan &amp; Jennifer </w:t>
      </w:r>
      <w:proofErr w:type="spellStart"/>
      <w:r>
        <w:t>Bohac</w:t>
      </w:r>
      <w:proofErr w:type="spellEnd"/>
      <w:r>
        <w:t>)</w:t>
      </w:r>
    </w:p>
    <w:p w:rsidR="009306F2" w:rsidRDefault="009306F2"/>
    <w:p w:rsidR="009306F2" w:rsidRDefault="009306F2">
      <w:r>
        <w:t>Notes from the session:</w:t>
      </w:r>
    </w:p>
    <w:p w:rsidR="009306F2" w:rsidRDefault="009306F2">
      <w:r>
        <w:t>Photo category contest – prize at travel show &amp; photos in catalog</w:t>
      </w:r>
      <w:r>
        <w:br/>
        <w:t>Fact sheet – pull together details and send to travelers before</w:t>
      </w:r>
      <w:r>
        <w:br/>
      </w:r>
      <w:proofErr w:type="gramStart"/>
      <w:r>
        <w:t>Frequent</w:t>
      </w:r>
      <w:proofErr w:type="gramEnd"/>
      <w:r>
        <w:t xml:space="preserve"> traveler awards?</w:t>
      </w:r>
      <w:r>
        <w:br/>
      </w:r>
      <w:r>
        <w:t>Loyalty program</w:t>
      </w:r>
      <w:r>
        <w:br/>
        <w:t>By traveling with us, you are supporting the mission of the University</w:t>
      </w:r>
      <w:r>
        <w:br/>
        <w:t>Brand struggle</w:t>
      </w:r>
      <w:r>
        <w:br/>
      </w:r>
      <w:r>
        <w:t>Consistency of branding – important</w:t>
      </w:r>
      <w:r>
        <w:br/>
        <w:t>Reusable/sustainable products you would use on a trip – gift suggestion</w:t>
      </w:r>
      <w:r>
        <w:br/>
        <w:t>USB drives – host save photos for all and distribute</w:t>
      </w:r>
      <w:r>
        <w:br/>
        <w:t>Travel journals – make good gifts</w:t>
      </w:r>
      <w:r>
        <w:br/>
        <w:t>“Flat Stanley” concept – upload and use on social media</w:t>
      </w:r>
      <w:r>
        <w:br/>
        <w:t>Conservation – how do you do this responsibly/logo presence/sustainability</w:t>
      </w:r>
      <w:r>
        <w:br/>
        <w:t>How do you balance travel branding with athletic and University?</w:t>
      </w:r>
      <w:r>
        <w:br/>
        <w:t>Travelers get to make a choice on their gift – Georgia Tech</w:t>
      </w:r>
      <w:r>
        <w:br/>
        <w:t xml:space="preserve">Travel log – Texas </w:t>
      </w:r>
      <w:proofErr w:type="gramStart"/>
      <w:r>
        <w:t>A&amp;M</w:t>
      </w:r>
      <w:proofErr w:type="gramEnd"/>
      <w:r>
        <w:t xml:space="preserve"> – produce internally – full of good information</w:t>
      </w:r>
      <w:r>
        <w:br/>
        <w:t>Door signs/door handle signs also serve as a jar opener – Texas A &amp; M</w:t>
      </w:r>
    </w:p>
    <w:p w:rsidR="009306F2" w:rsidRDefault="009306F2"/>
    <w:p w:rsidR="009306F2" w:rsidRDefault="009306F2">
      <w:bookmarkStart w:id="0" w:name="_GoBack"/>
      <w:bookmarkEnd w:id="0"/>
    </w:p>
    <w:sectPr w:rsidR="0093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F2"/>
    <w:rsid w:val="00015322"/>
    <w:rsid w:val="0093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A45C2-DDB8-42C2-90E0-3CE7B42C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LeeVan</dc:creator>
  <cp:keywords/>
  <dc:description/>
  <cp:lastModifiedBy>Christa LeeVan</cp:lastModifiedBy>
  <cp:revision>1</cp:revision>
  <dcterms:created xsi:type="dcterms:W3CDTF">2016-02-08T21:46:00Z</dcterms:created>
  <dcterms:modified xsi:type="dcterms:W3CDTF">2016-02-08T21:53:00Z</dcterms:modified>
</cp:coreProperties>
</file>